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4"/>
        <w:gridCol w:w="1134"/>
        <w:gridCol w:w="2835"/>
        <w:gridCol w:w="2551"/>
        <w:gridCol w:w="1134"/>
        <w:gridCol w:w="340"/>
        <w:gridCol w:w="794"/>
      </w:tblGrid>
      <w:tr w:rsidR="00AF5FE7" w:rsidRPr="009953CA">
        <w:trPr>
          <w:trHeight w:val="600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5FE7" w:rsidRPr="009953CA" w:rsidRDefault="00995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Программный комплекс "БАГИРА", версия 5.0, выпуск 4, сборка 93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F5FE7" w:rsidRPr="009953CA" w:rsidRDefault="00995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Машинный номер 13-01098</w:t>
            </w:r>
          </w:p>
        </w:tc>
      </w:tr>
      <w:tr w:rsidR="003B50EE" w:rsidRPr="009953CA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9953C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Стройка: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B50EE" w:rsidRPr="009953CA" w:rsidRDefault="003B50EE" w:rsidP="00284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9953C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ОАО"СЛАВНЕФТЬ-ЯНОС" КАТ. ПРОИЗВОДСТВО УСТАНОВКА Л-35/6-300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3B50EE" w:rsidRPr="009953CA">
        <w:trPr>
          <w:trHeight w:val="8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9953C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Объект: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B50EE" w:rsidRPr="009953CA" w:rsidRDefault="003B50EE" w:rsidP="00284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9953C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ТЕХНИЧЕСКОЕ ПЕРЕВООРУЖЕНИЕ. ЗАМЕНА ЕМКОСТИ Б-1.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AF5FE7" w:rsidRPr="009953CA">
        <w:trPr>
          <w:trHeight w:val="7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F5FE7" w:rsidRPr="009953CA" w:rsidRDefault="00AF5F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F5FE7" w:rsidRPr="009953CA" w:rsidRDefault="009953CA" w:rsidP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</w:pPr>
            <w:r w:rsidRPr="009953CA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ВЕДОМОСТЬ  </w:t>
            </w:r>
            <w:r w:rsidR="003B50EE" w:rsidRPr="009953CA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ОБЪЕМОВ №</w:t>
            </w:r>
            <w:r w:rsidRPr="009953CA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08:01257</w:t>
            </w:r>
            <w:r w:rsidRPr="009953CA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br/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5FE7" w:rsidRPr="009953CA" w:rsidRDefault="00AF5F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AF5FE7" w:rsidRPr="009953CA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F5FE7" w:rsidRPr="009953CA" w:rsidRDefault="00AF5F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F5FE7" w:rsidRPr="009953CA" w:rsidRDefault="00995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9953CA">
              <w:rPr>
                <w:rFonts w:ascii="Times New Roman" w:eastAsiaTheme="minorEastAsia" w:hAnsi="Times New Roman"/>
                <w:noProof/>
                <w:sz w:val="24"/>
                <w:szCs w:val="24"/>
              </w:rPr>
              <w:t>Теплоизоляция ТИА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5FE7" w:rsidRPr="009953CA" w:rsidRDefault="00AF5F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AF5FE7" w:rsidRPr="009953CA"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5FE7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9953C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 xml:space="preserve">18444-13/1-ТИА л.1-3    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5FE7" w:rsidRPr="009953CA" w:rsidRDefault="00AF5F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5FE7" w:rsidRPr="009953CA" w:rsidRDefault="00AF5F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5FE7" w:rsidRPr="009953CA" w:rsidRDefault="00AF5F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5FE7" w:rsidRPr="009953CA" w:rsidRDefault="00AF5F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</w:tr>
    </w:tbl>
    <w:p w:rsidR="00AF5FE7" w:rsidRDefault="00AF5F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0"/>
          <w:szCs w:val="10"/>
        </w:rPr>
      </w:pPr>
    </w:p>
    <w:p w:rsidR="00AF5FE7" w:rsidRDefault="00AF5F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tbl>
      <w:tblPr>
        <w:tblW w:w="9923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6974"/>
        <w:gridCol w:w="1134"/>
        <w:gridCol w:w="1418"/>
      </w:tblGrid>
      <w:tr w:rsidR="003B50EE" w:rsidRPr="009953CA" w:rsidTr="003B50EE">
        <w:trPr>
          <w:trHeight w:val="280"/>
          <w:tblHeader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9953C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N п.п.</w:t>
            </w:r>
          </w:p>
        </w:tc>
        <w:tc>
          <w:tcPr>
            <w:tcW w:w="69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9953C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Наименова</w:t>
            </w:r>
            <w:r w:rsidRPr="009953C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ние ра</w:t>
            </w:r>
            <w:r w:rsidRPr="009953C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бот и за</w:t>
            </w:r>
            <w:r w:rsidRPr="009953C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трат, ха</w:t>
            </w:r>
            <w:r w:rsidRPr="009953C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рак</w:t>
            </w:r>
            <w:r w:rsidRPr="009953C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те</w:t>
            </w:r>
            <w:r w:rsidRPr="009953C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рис</w:t>
            </w:r>
            <w:r w:rsidRPr="009953C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ти</w:t>
            </w:r>
            <w:r w:rsidRPr="009953C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ка обо</w:t>
            </w:r>
            <w:r w:rsidRPr="009953C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ру</w:t>
            </w:r>
            <w:r w:rsidRPr="009953C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до</w:t>
            </w:r>
            <w:r w:rsidRPr="009953C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ва</w:t>
            </w:r>
            <w:r w:rsidRPr="009953C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ния и его мас</w:t>
            </w:r>
            <w:r w:rsidRPr="009953C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са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9953C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Един. изм.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9953C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Ко</w:t>
            </w:r>
            <w:r w:rsidRPr="009953C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ли</w:t>
            </w:r>
            <w:r w:rsidRPr="009953C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чес</w:t>
            </w:r>
            <w:r w:rsidRPr="009953C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</w:t>
            </w:r>
            <w:r w:rsidRPr="009953C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во</w:t>
            </w:r>
          </w:p>
        </w:tc>
      </w:tr>
    </w:tbl>
    <w:p w:rsidR="00AF5FE7" w:rsidRDefault="00AF5F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"/>
          <w:szCs w:val="2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2719"/>
        <w:gridCol w:w="4255"/>
        <w:gridCol w:w="1134"/>
        <w:gridCol w:w="1418"/>
      </w:tblGrid>
      <w:tr w:rsidR="003B50EE" w:rsidRPr="009953CA" w:rsidTr="003B50EE">
        <w:trPr>
          <w:trHeight w:val="240"/>
          <w:tblHeader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3B50EE" w:rsidRPr="009953CA" w:rsidTr="00E0125A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9953CA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Оборудование</w:t>
            </w:r>
          </w:p>
        </w:tc>
      </w:tr>
      <w:tr w:rsidR="003B50EE" w:rsidRPr="009953CA" w:rsidTr="003B50E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каркаса на плоских и криволинейных поверхностях: из проволоки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0.25698</w:t>
            </w:r>
          </w:p>
        </w:tc>
      </w:tr>
      <w:tr w:rsidR="003B50EE" w:rsidRPr="009953CA" w:rsidTr="003B50E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Изоляция плоских и криволинейных поверхностей матами минераловатными прошивными безобкладочными и в обкладках из стеклоткани или металлической сетки, плитами минераловатными на синтетическом связующем марки М-125, плитами полужесткими из стеклянного штапельного волокна на синтетическом связующем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изол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1.639</w:t>
            </w:r>
          </w:p>
        </w:tc>
      </w:tr>
      <w:tr w:rsidR="003B50EE" w:rsidRPr="009953CA" w:rsidTr="003B50E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Маты теплоизоляционные ТЕХМАТ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2.061</w:t>
            </w:r>
          </w:p>
        </w:tc>
      </w:tr>
      <w:tr w:rsidR="003B50EE" w:rsidRPr="009953CA" w:rsidTr="003B50E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Покрытие изоляции плоских (криволинейных) поверхностей листовым металлом с заготовкой покрытия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0.28485</w:t>
            </w:r>
          </w:p>
        </w:tc>
      </w:tr>
      <w:tr w:rsidR="003B50EE" w:rsidRPr="009953CA" w:rsidTr="003B50E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Листы алюминиевые АД1Н толщиной 0,8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78.8</w:t>
            </w:r>
          </w:p>
        </w:tc>
      </w:tr>
      <w:tr w:rsidR="003B50EE" w:rsidRPr="009953CA" w:rsidTr="003B50E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B50EE" w:rsidRPr="004E73AC" w:rsidRDefault="004E7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B50EE" w:rsidRPr="009953CA" w:rsidRDefault="003B50EE" w:rsidP="005C3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D1460">
              <w:rPr>
                <w:rFonts w:ascii="Times New Roman" w:hAnsi="Times New Roman"/>
                <w:noProof/>
                <w:sz w:val="18"/>
                <w:szCs w:val="18"/>
              </w:rPr>
              <w:t>О</w:t>
            </w:r>
            <w:r w:rsidR="005C30FA">
              <w:rPr>
                <w:rFonts w:ascii="Times New Roman" w:hAnsi="Times New Roman"/>
                <w:noProof/>
                <w:sz w:val="18"/>
                <w:szCs w:val="18"/>
              </w:rPr>
              <w:t>крас</w:t>
            </w:r>
            <w:r w:rsidRPr="005D1460">
              <w:rPr>
                <w:rFonts w:ascii="Times New Roman" w:hAnsi="Times New Roman"/>
                <w:noProof/>
                <w:sz w:val="18"/>
                <w:szCs w:val="18"/>
              </w:rPr>
              <w:t>ка  металлических поверхностей  (стоимость коиплекса работ, с учетом схемы принятой на ОАО «Славнефть-ЯНОС»)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38</w:t>
            </w:r>
          </w:p>
        </w:tc>
      </w:tr>
      <w:tr w:rsidR="003B50EE" w:rsidRPr="009953CA" w:rsidTr="00363866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9953CA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Трубопроводы</w:t>
            </w:r>
          </w:p>
        </w:tc>
      </w:tr>
      <w:tr w:rsidR="003B50EE" w:rsidRPr="009953CA" w:rsidTr="003B50E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каркаса на трубопроводах: из проволоки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0.00495</w:t>
            </w:r>
          </w:p>
        </w:tc>
      </w:tr>
      <w:tr w:rsidR="003B50EE" w:rsidRPr="009953CA" w:rsidTr="003B50E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Изоляция трубопроводов: матами минераловатными марок 75, 100, плитами минераловатными на синтетическом связующем марок 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0.106</w:t>
            </w:r>
          </w:p>
        </w:tc>
      </w:tr>
      <w:tr w:rsidR="003B50EE" w:rsidRPr="009953CA" w:rsidTr="003B50E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Маты теплоизоляционные ТЕХМАТ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0.094</w:t>
            </w:r>
          </w:p>
        </w:tc>
      </w:tr>
      <w:tr w:rsidR="003B50EE" w:rsidRPr="009953CA" w:rsidTr="003B50E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Маты теплоизоляционные ТЕХМАТ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0.050</w:t>
            </w:r>
          </w:p>
        </w:tc>
      </w:tr>
      <w:tr w:rsidR="003B50EE" w:rsidRPr="009953CA" w:rsidTr="003B50E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Покрытие поверхности изоляции трубопроводов: листами алюминиевых сплавов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0.02433</w:t>
            </w:r>
          </w:p>
        </w:tc>
      </w:tr>
      <w:tr w:rsidR="003B50EE" w:rsidRPr="009953CA" w:rsidTr="003B50E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Листы алюминиевые АД1Н толщиной 0,5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3.16</w:t>
            </w:r>
          </w:p>
        </w:tc>
      </w:tr>
      <w:tr w:rsidR="003B50EE" w:rsidRPr="009953CA" w:rsidTr="003B50E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Листы алюминиевые АД1Н толщиной 0,8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1.677</w:t>
            </w:r>
          </w:p>
        </w:tc>
      </w:tr>
      <w:tr w:rsidR="003B50EE" w:rsidRPr="009953CA" w:rsidTr="003B50E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Изоляция арматуры и фланцевых соединений съемными полуфутлярами из матов минераловатных прошивных и листов алюминиевых сплавов, условный диаметр трубопроводов: до 200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1.3</w:t>
            </w:r>
          </w:p>
        </w:tc>
      </w:tr>
      <w:tr w:rsidR="003B50EE" w:rsidRPr="009953CA" w:rsidTr="003B50E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Изоляция арматуры и фланцевых соединений съемными полуфутлярами из матов минераловатных прошивных и листов алюминиевых сплавов, условный диаметр трубопроводов: до 800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</w:t>
            </w:r>
          </w:p>
        </w:tc>
      </w:tr>
      <w:tr w:rsidR="003B50EE" w:rsidRPr="009953CA" w:rsidTr="003B50E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Маты теплоизоляционные ТЕХМАТ в ткани конструкционной Т-23Р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0.216</w:t>
            </w:r>
          </w:p>
        </w:tc>
      </w:tr>
      <w:tr w:rsidR="003B50EE" w:rsidRPr="009953CA" w:rsidTr="003B50E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Маты теплоизоляционные ТЕХМАТ в ткани конструкционной Т-23Р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0.120</w:t>
            </w:r>
          </w:p>
        </w:tc>
      </w:tr>
      <w:tr w:rsidR="003B50EE" w:rsidRPr="009953CA" w:rsidTr="003B50EE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Листы алюминиевые АД1Н толщиной 1,0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B50EE" w:rsidRPr="009953CA" w:rsidRDefault="003B5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953C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28.35</w:t>
            </w:r>
          </w:p>
        </w:tc>
      </w:tr>
    </w:tbl>
    <w:p w:rsidR="00AF5FE7" w:rsidRDefault="00AF5F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AF5FE7" w:rsidRDefault="00AF5F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9953CA" w:rsidRDefault="009953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sectPr w:rsidR="009953CA" w:rsidSect="00AF5FE7">
      <w:headerReference w:type="default" r:id="rId6"/>
      <w:pgSz w:w="11906" w:h="16838"/>
      <w:pgMar w:top="850" w:right="850" w:bottom="850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3208" w:rsidRDefault="001A3208" w:rsidP="00F94496">
      <w:pPr>
        <w:spacing w:after="0" w:line="240" w:lineRule="auto"/>
      </w:pPr>
      <w:r>
        <w:separator/>
      </w:r>
    </w:p>
  </w:endnote>
  <w:endnote w:type="continuationSeparator" w:id="0">
    <w:p w:rsidR="001A3208" w:rsidRDefault="001A3208" w:rsidP="00F9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3208" w:rsidRDefault="001A3208" w:rsidP="00F94496">
      <w:pPr>
        <w:spacing w:after="0" w:line="240" w:lineRule="auto"/>
      </w:pPr>
      <w:r>
        <w:separator/>
      </w:r>
    </w:p>
  </w:footnote>
  <w:footnote w:type="continuationSeparator" w:id="0">
    <w:p w:rsidR="001A3208" w:rsidRDefault="001A3208" w:rsidP="00F94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FE7" w:rsidRDefault="009953CA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noProof/>
        <w:sz w:val="18"/>
        <w:szCs w:val="18"/>
      </w:rPr>
    </w:pPr>
    <w:r>
      <w:rPr>
        <w:rFonts w:ascii="Times New Roman" w:hAnsi="Times New Roman"/>
        <w:noProof/>
        <w:sz w:val="18"/>
        <w:szCs w:val="18"/>
      </w:rPr>
      <w:pgNum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50EE"/>
    <w:rsid w:val="001A3208"/>
    <w:rsid w:val="003B50EE"/>
    <w:rsid w:val="004E73AC"/>
    <w:rsid w:val="005C30FA"/>
    <w:rsid w:val="005F6729"/>
    <w:rsid w:val="00952E7E"/>
    <w:rsid w:val="009953CA"/>
    <w:rsid w:val="00AF5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FE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1931</Characters>
  <Application>Microsoft Office Word</Application>
  <DocSecurity>0</DocSecurity>
  <Lines>16</Lines>
  <Paragraphs>4</Paragraphs>
  <ScaleCrop>false</ScaleCrop>
  <Company/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2014-10-14T07:07:00Z</cp:lastPrinted>
  <dcterms:created xsi:type="dcterms:W3CDTF">2014-10-14T07:07:00Z</dcterms:created>
  <dcterms:modified xsi:type="dcterms:W3CDTF">2014-10-20T06:11:00Z</dcterms:modified>
</cp:coreProperties>
</file>